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57" w:rsidRPr="00E405EC" w:rsidRDefault="00115357" w:rsidP="00E405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2ACF">
        <w:rPr>
          <w:rFonts w:ascii="Times New Roman" w:hAnsi="Times New Roman" w:cs="Times New Roman"/>
          <w:b/>
          <w:bCs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b/>
          <w:bCs/>
          <w:sz w:val="28"/>
          <w:szCs w:val="28"/>
        </w:rPr>
        <w:t>СКАЯ</w:t>
      </w:r>
      <w:r w:rsidRPr="00447124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124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7124">
        <w:rPr>
          <w:rFonts w:ascii="Times New Roman" w:hAnsi="Times New Roman" w:cs="Times New Roman"/>
          <w:bCs/>
          <w:sz w:val="28"/>
          <w:szCs w:val="28"/>
        </w:rPr>
        <w:t>четвертого  созыва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47124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24" w:rsidRPr="00447124" w:rsidRDefault="005A2ACF" w:rsidP="00447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219A5">
        <w:rPr>
          <w:rFonts w:ascii="Times New Roman" w:hAnsi="Times New Roman" w:cs="Times New Roman"/>
          <w:sz w:val="28"/>
          <w:szCs w:val="28"/>
        </w:rPr>
        <w:t>.08.2022</w:t>
      </w:r>
      <w:r w:rsidR="00447124" w:rsidRPr="004471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31</w:t>
      </w:r>
    </w:p>
    <w:p w:rsidR="00447124" w:rsidRPr="00447124" w:rsidRDefault="005A2ACF" w:rsidP="004471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елеть</w:t>
      </w:r>
    </w:p>
    <w:p w:rsidR="00340EF4" w:rsidRPr="00340EF4" w:rsidRDefault="00340EF4" w:rsidP="00447124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E405EC" w:rsidP="00E405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340EF4" w:rsidP="00E4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</w:t>
      </w:r>
      <w:r w:rsidR="00E405EC"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порядке управления и распоряжения </w:t>
      </w:r>
    </w:p>
    <w:p w:rsidR="00E405EC" w:rsidRPr="00340EF4" w:rsidRDefault="00E405EC" w:rsidP="00E4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земельными участками, находящимися в муниципальной собственн</w:t>
      </w:r>
      <w:r w:rsidR="005A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ости муниципального образования </w:t>
      </w:r>
      <w:proofErr w:type="spellStart"/>
      <w:r w:rsidR="005A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Мелет</w:t>
      </w:r>
      <w:r w:rsidR="00F7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ское</w:t>
      </w:r>
      <w:proofErr w:type="spellEnd"/>
      <w:r w:rsid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</w:p>
    <w:p w:rsidR="00E405EC" w:rsidRPr="00340EF4" w:rsidRDefault="00E405EC" w:rsidP="00E405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E405EC" w:rsidP="005570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Конституцией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Гражданским кодексом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Земельным кодексом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Федеральным </w:t>
        </w:r>
        <w:r w:rsid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законом от 06.10.2003 № 131-ФЗ «</w:t>
        </w:r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Об общих принципах организации местного самоуправления в Российской Федерации</w:t>
        </w:r>
      </w:hyperlink>
      <w:r w:rsidR="00340EF4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»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,  руководствуясь Уставом муниципального образования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2A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A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2A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</w:t>
      </w:r>
      <w:proofErr w:type="spellEnd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</w:t>
      </w:r>
      <w:proofErr w:type="spellStart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340EF4" w:rsidRPr="00340EF4" w:rsidRDefault="00E405EC" w:rsidP="005570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порядке управления и распоряжения земельными участками, находящимися в муниципальной собственности муниципального образования </w:t>
      </w:r>
      <w:r w:rsidR="005A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2A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</w:t>
      </w:r>
      <w:r w:rsidR="00447124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</w:t>
      </w:r>
      <w:proofErr w:type="spellEnd"/>
      <w:r w:rsidR="00447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447124" w:rsidRDefault="00E405EC" w:rsidP="005570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2621" w:rsidRPr="00702621">
        <w:rPr>
          <w:rFonts w:ascii="Times New Roman" w:hAnsi="Times New Roman" w:cs="Times New Roman"/>
          <w:sz w:val="28"/>
          <w:szCs w:val="28"/>
        </w:rPr>
        <w:t>О</w:t>
      </w:r>
      <w:r w:rsidR="00FD56E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02621" w:rsidRPr="00702621">
        <w:rPr>
          <w:rFonts w:ascii="Times New Roman" w:hAnsi="Times New Roman" w:cs="Times New Roman"/>
          <w:sz w:val="28"/>
          <w:szCs w:val="28"/>
        </w:rPr>
        <w:t xml:space="preserve">в Информационном бюллетене органов местного самоуправления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702621" w:rsidRPr="0070262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02621" w:rsidRPr="0070262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702621" w:rsidRPr="00702621">
        <w:rPr>
          <w:rFonts w:ascii="Times New Roman" w:hAnsi="Times New Roman" w:cs="Times New Roman"/>
          <w:sz w:val="28"/>
          <w:szCs w:val="28"/>
        </w:rPr>
        <w:t xml:space="preserve"> района Кировской области.   </w:t>
      </w:r>
    </w:p>
    <w:p w:rsidR="00E405EC" w:rsidRDefault="00447124" w:rsidP="005570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 момента его официального опубликования. </w:t>
      </w:r>
      <w:r w:rsidR="00702621" w:rsidRPr="00702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621" w:rsidRDefault="00702621" w:rsidP="007026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621" w:rsidRDefault="00702621" w:rsidP="00702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1F1" w:rsidRPr="00702621" w:rsidRDefault="007111F1" w:rsidP="00702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C17" w:rsidRDefault="00447124" w:rsidP="00702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F70C17">
        <w:rPr>
          <w:rFonts w:ascii="Times New Roman" w:hAnsi="Times New Roman" w:cs="Times New Roman"/>
          <w:sz w:val="28"/>
          <w:szCs w:val="28"/>
        </w:rPr>
        <w:t>,</w:t>
      </w:r>
    </w:p>
    <w:p w:rsidR="00E405EC" w:rsidRPr="00E405EC" w:rsidRDefault="00F70C17" w:rsidP="005A2A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</w:t>
      </w:r>
      <w:r w:rsidR="0044712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A2AC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5A2ACF">
        <w:rPr>
          <w:rFonts w:ascii="Times New Roman" w:hAnsi="Times New Roman" w:cs="Times New Roman"/>
          <w:sz w:val="28"/>
          <w:szCs w:val="28"/>
        </w:rPr>
        <w:t>Ф.Кудряшов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02621" w:rsidTr="00702621">
        <w:tc>
          <w:tcPr>
            <w:tcW w:w="4785" w:type="dxa"/>
          </w:tcPr>
          <w:p w:rsidR="00702621" w:rsidRDefault="00702621" w:rsidP="00E4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02621" w:rsidRDefault="00702621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02621">
              <w:rPr>
                <w:rFonts w:ascii="Times New Roman" w:hAnsi="Times New Roman" w:cs="Times New Roman"/>
                <w:sz w:val="28"/>
                <w:szCs w:val="24"/>
              </w:rPr>
              <w:t>Приложение</w:t>
            </w:r>
          </w:p>
          <w:p w:rsidR="00702621" w:rsidRPr="00702621" w:rsidRDefault="0055708E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УТВЕРЖДЕНО</w:t>
            </w:r>
          </w:p>
          <w:p w:rsidR="00702621" w:rsidRPr="00702621" w:rsidRDefault="005A2ACF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решением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Мелет</w:t>
            </w:r>
            <w:r w:rsidR="00F70C17">
              <w:rPr>
                <w:rFonts w:ascii="Times New Roman" w:hAnsi="Times New Roman" w:cs="Times New Roman"/>
                <w:sz w:val="28"/>
                <w:szCs w:val="24"/>
              </w:rPr>
              <w:t>ской</w:t>
            </w:r>
            <w:proofErr w:type="spellEnd"/>
            <w:r w:rsidR="00F70C1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02621" w:rsidRPr="00702621">
              <w:rPr>
                <w:rFonts w:ascii="Times New Roman" w:hAnsi="Times New Roman" w:cs="Times New Roman"/>
                <w:sz w:val="28"/>
                <w:szCs w:val="24"/>
              </w:rPr>
              <w:t xml:space="preserve">сельской Думы </w:t>
            </w:r>
          </w:p>
          <w:p w:rsidR="00702621" w:rsidRDefault="00702621" w:rsidP="005A2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21">
              <w:rPr>
                <w:rFonts w:ascii="Times New Roman" w:hAnsi="Times New Roman" w:cs="Times New Roman"/>
                <w:sz w:val="28"/>
                <w:szCs w:val="24"/>
              </w:rPr>
              <w:t>от</w:t>
            </w:r>
            <w:r w:rsidR="005A2ACF">
              <w:rPr>
                <w:rFonts w:ascii="Times New Roman" w:hAnsi="Times New Roman" w:cs="Times New Roman"/>
                <w:sz w:val="28"/>
                <w:szCs w:val="24"/>
              </w:rPr>
              <w:t xml:space="preserve"> 12.08.2022 </w:t>
            </w:r>
            <w:r w:rsidRPr="00702621">
              <w:rPr>
                <w:rFonts w:ascii="Times New Roman" w:hAnsi="Times New Roman" w:cs="Times New Roman"/>
                <w:sz w:val="28"/>
                <w:szCs w:val="24"/>
              </w:rPr>
              <w:t xml:space="preserve"> №</w:t>
            </w:r>
            <w:r w:rsidR="005A2ACF">
              <w:rPr>
                <w:rFonts w:ascii="Times New Roman" w:hAnsi="Times New Roman" w:cs="Times New Roman"/>
                <w:sz w:val="28"/>
                <w:szCs w:val="24"/>
              </w:rPr>
              <w:t xml:space="preserve"> 31</w:t>
            </w:r>
          </w:p>
        </w:tc>
      </w:tr>
    </w:tbl>
    <w:p w:rsidR="00E405EC" w:rsidRPr="00E405EC" w:rsidRDefault="00E405EC" w:rsidP="00E405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2621" w:rsidRDefault="00702621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FF8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FF8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E3FF8" w:rsidRPr="00340EF4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порядке управления и распоряжения </w:t>
      </w:r>
    </w:p>
    <w:p w:rsidR="001E3FF8" w:rsidRPr="00340EF4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земельными участками, находящимися в муниципальной собственности муниципального образования </w:t>
      </w:r>
      <w:proofErr w:type="spellStart"/>
      <w:r w:rsidR="005A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Мелет</w:t>
      </w:r>
      <w:r w:rsidR="00F7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ское</w:t>
      </w:r>
      <w:proofErr w:type="spellEnd"/>
      <w:r w:rsidR="00557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</w:p>
    <w:p w:rsidR="001E3FF8" w:rsidRDefault="001E3FF8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3FF8" w:rsidRDefault="001E3FF8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357" w:rsidRPr="00702621" w:rsidRDefault="00115357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15357" w:rsidRPr="00702621" w:rsidRDefault="00115357" w:rsidP="00E40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02621">
        <w:rPr>
          <w:rFonts w:ascii="Times New Roman" w:hAnsi="Times New Roman" w:cs="Times New Roman"/>
          <w:sz w:val="28"/>
          <w:szCs w:val="28"/>
        </w:rPr>
        <w:t xml:space="preserve">Положение о порядке управления и распоряжения земельными участками, находящимися в муниципальной собственности муниципального образования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70262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(далее - Положение), разработано в соответствии с Конституцией Российской Федерации, Гражданским кодексом Российской Федерации, Земельным кодексом Российской Федерации, Федеральным зак</w:t>
      </w:r>
      <w:r w:rsidR="00702621">
        <w:rPr>
          <w:rFonts w:ascii="Times New Roman" w:hAnsi="Times New Roman" w:cs="Times New Roman"/>
          <w:sz w:val="28"/>
          <w:szCs w:val="28"/>
        </w:rPr>
        <w:t>оном от 06.10.2003 № 131-ФЗ «</w:t>
      </w:r>
      <w:r w:rsidRPr="0070262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02621">
        <w:rPr>
          <w:rFonts w:ascii="Times New Roman" w:hAnsi="Times New Roman" w:cs="Times New Roman"/>
          <w:sz w:val="28"/>
          <w:szCs w:val="28"/>
        </w:rPr>
        <w:t>»</w:t>
      </w:r>
      <w:r w:rsidRPr="00702621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</w:t>
      </w:r>
      <w:r w:rsidR="005A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70262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="00F70C17">
        <w:rPr>
          <w:rFonts w:ascii="Times New Roman" w:hAnsi="Times New Roman" w:cs="Times New Roman"/>
          <w:sz w:val="28"/>
          <w:szCs w:val="28"/>
        </w:rPr>
        <w:t>постанов</w:t>
      </w:r>
      <w:r w:rsidR="005A2ACF">
        <w:rPr>
          <w:rFonts w:ascii="Times New Roman" w:hAnsi="Times New Roman" w:cs="Times New Roman"/>
          <w:sz w:val="28"/>
          <w:szCs w:val="28"/>
        </w:rPr>
        <w:t>лением  администрации</w:t>
      </w:r>
      <w:proofErr w:type="gramEnd"/>
      <w:r w:rsidR="005A2AC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</w:t>
      </w:r>
      <w:r w:rsidR="00F366D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F366D4">
        <w:rPr>
          <w:rFonts w:ascii="Times New Roman" w:hAnsi="Times New Roman" w:cs="Times New Roman"/>
          <w:sz w:val="28"/>
          <w:szCs w:val="28"/>
        </w:rPr>
        <w:t xml:space="preserve">  сельского  поселения  от  30.08.2021 №14</w:t>
      </w:r>
      <w:r w:rsidR="00F70C17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1.2. Положение определяет порядок реализации правомочий собственника органами местного самоуправления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и их компетенцию в сфере управления и распоряжения земельными участками, принадлежащими на праве собственности муниципальному образованию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5708E">
        <w:rPr>
          <w:rFonts w:ascii="Times New Roman" w:hAnsi="Times New Roman" w:cs="Times New Roman"/>
          <w:sz w:val="28"/>
          <w:szCs w:val="28"/>
        </w:rPr>
        <w:t xml:space="preserve"> (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поселение</w:t>
      </w:r>
      <w:r w:rsidR="00E405EC" w:rsidRPr="00702621">
        <w:rPr>
          <w:rFonts w:ascii="Times New Roman" w:hAnsi="Times New Roman" w:cs="Times New Roman"/>
          <w:sz w:val="28"/>
          <w:szCs w:val="28"/>
        </w:rPr>
        <w:t>).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1.3. Управление и распоряжение земельными участками, которые находятся в муниципальной собственности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D56E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(далее - собственность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), осуществляется на принципах эффективности, </w:t>
      </w:r>
      <w:r w:rsidRPr="00702621">
        <w:rPr>
          <w:rFonts w:ascii="Times New Roman" w:hAnsi="Times New Roman" w:cs="Times New Roman"/>
          <w:sz w:val="28"/>
          <w:szCs w:val="28"/>
        </w:rPr>
        <w:lastRenderedPageBreak/>
        <w:t>справедливости, публичности, открытости и прозрачности процедур пре</w:t>
      </w:r>
      <w:r w:rsidR="00E405EC" w:rsidRPr="00702621">
        <w:rPr>
          <w:rFonts w:ascii="Times New Roman" w:hAnsi="Times New Roman" w:cs="Times New Roman"/>
          <w:sz w:val="28"/>
          <w:szCs w:val="28"/>
        </w:rPr>
        <w:t>доставления земельных участков.</w:t>
      </w:r>
    </w:p>
    <w:p w:rsidR="00E405EC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1.4. Администрация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является органом, уполномоченным на осуществление функций по управлению и распоряжению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2. Муниципальная соб</w:t>
      </w:r>
      <w:r w:rsidR="00E405EC" w:rsidRPr="00702621">
        <w:rPr>
          <w:rFonts w:ascii="Times New Roman" w:hAnsi="Times New Roman" w:cs="Times New Roman"/>
          <w:b/>
          <w:sz w:val="28"/>
          <w:szCs w:val="28"/>
        </w:rPr>
        <w:t>ственность на земельные участки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2.1. В собственности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714BFD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02621">
        <w:rPr>
          <w:rFonts w:ascii="Times New Roman" w:hAnsi="Times New Roman" w:cs="Times New Roman"/>
          <w:sz w:val="28"/>
          <w:szCs w:val="28"/>
        </w:rPr>
        <w:t>находятся земельные участки, права на которые возникли по основаниям, предусмотренным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3. Полномочия органов местно</w:t>
      </w:r>
      <w:r w:rsidR="00E405EC" w:rsidRPr="00702621">
        <w:rPr>
          <w:rFonts w:ascii="Times New Roman" w:hAnsi="Times New Roman" w:cs="Times New Roman"/>
          <w:b/>
          <w:sz w:val="28"/>
          <w:szCs w:val="28"/>
        </w:rPr>
        <w:t xml:space="preserve">го самоуправления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3.1. Полномочия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702621">
        <w:rPr>
          <w:rFonts w:ascii="Times New Roman" w:hAnsi="Times New Roman" w:cs="Times New Roman"/>
          <w:sz w:val="28"/>
          <w:szCs w:val="28"/>
        </w:rPr>
        <w:t>Думы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: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принимает настоящее Положение, устанавливающее порядок реализации правомочий собственника органами местного самоуправления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и их компетенцию в сфере управления и распоряжения земельными участками, принадлежащими на праве собственности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утверждает правила землепользования и застройки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, вносит в них изменения;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устанавливает порядок определения размера арендной платы за земельные участки, находящиеся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если иное не уст</w:t>
      </w:r>
      <w:r w:rsidR="00E405EC" w:rsidRPr="00702621">
        <w:rPr>
          <w:rFonts w:ascii="Times New Roman" w:hAnsi="Times New Roman" w:cs="Times New Roman"/>
          <w:sz w:val="28"/>
          <w:szCs w:val="28"/>
        </w:rPr>
        <w:t>ановлено федеральными законами;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устанавливает порядок определения цены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при заключении договоров купли-продажи таких земельных участков, если иное не уст</w:t>
      </w:r>
      <w:r w:rsidR="00E405EC" w:rsidRPr="00702621">
        <w:rPr>
          <w:rFonts w:ascii="Times New Roman" w:hAnsi="Times New Roman" w:cs="Times New Roman"/>
          <w:sz w:val="28"/>
          <w:szCs w:val="28"/>
        </w:rPr>
        <w:t>ановлено федеральными законами;</w:t>
      </w:r>
    </w:p>
    <w:p w:rsidR="0063366E" w:rsidRPr="00702621" w:rsidRDefault="0063366E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>- устанавливает правила определения размера платы за увеличение площади земельных участков, находящихся в частной собственности в результате их перераспределения с земельными участками, находящимися в собственности поселения;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устанавливает порядок определения размера платы по соглашению об установлении сервитута в отношении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если иное не установлено федеральными законами;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осуществляет иные полномочия, отнесенные к компетенции представительного органа местного самоуправления законодат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ельством Российской Федерации, </w:t>
      </w:r>
      <w:r w:rsidRPr="00702621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3.2. Полномоч</w:t>
      </w:r>
      <w:r w:rsidR="00FD56E9">
        <w:rPr>
          <w:rFonts w:ascii="Times New Roman" w:hAnsi="Times New Roman" w:cs="Times New Roman"/>
          <w:sz w:val="28"/>
          <w:szCs w:val="28"/>
        </w:rPr>
        <w:t>ия а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D56E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: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решает вопросы владения, пользования и распоряжения земельными участками, находящимися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в том числе управляет и расп</w:t>
      </w:r>
      <w:r w:rsidR="00E405EC" w:rsidRPr="00702621">
        <w:rPr>
          <w:rFonts w:ascii="Times New Roman" w:hAnsi="Times New Roman" w:cs="Times New Roman"/>
          <w:sz w:val="28"/>
          <w:szCs w:val="28"/>
        </w:rPr>
        <w:t>оряжается земельными участками;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выступает в качестве продавца земельных участков, права на заключение договора аренды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а также в качестве стороны по сделкам с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устанавливает публичные сервитуты в соответствии с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в пределах своей компетенции выдает разрешения на использование земельного участка, находящегося в собственности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2621">
        <w:rPr>
          <w:rFonts w:ascii="Times New Roman" w:hAnsi="Times New Roman" w:cs="Times New Roman"/>
          <w:sz w:val="28"/>
          <w:szCs w:val="28"/>
        </w:rPr>
        <w:t>, в порядке, установленном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осуществляет учет земельных участков, находящихся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осуществляет охрану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, и муниципальный земельный контроль в границах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>- принимает муниципальные правовые акты по вопр</w:t>
      </w:r>
      <w:r w:rsidR="00472CB1">
        <w:rPr>
          <w:rFonts w:ascii="Times New Roman" w:hAnsi="Times New Roman" w:cs="Times New Roman"/>
          <w:sz w:val="28"/>
          <w:szCs w:val="28"/>
        </w:rPr>
        <w:t>осам, отнесенным к компетенции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02621">
        <w:rPr>
          <w:rFonts w:ascii="Times New Roman" w:hAnsi="Times New Roman" w:cs="Times New Roman"/>
          <w:sz w:val="28"/>
          <w:szCs w:val="28"/>
        </w:rPr>
        <w:t>в сфере управления и распоряжения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977989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</w:t>
      </w:r>
      <w:r w:rsidR="00115357" w:rsidRPr="00702621">
        <w:rPr>
          <w:rFonts w:ascii="Times New Roman" w:hAnsi="Times New Roman" w:cs="Times New Roman"/>
          <w:sz w:val="28"/>
          <w:szCs w:val="28"/>
        </w:rPr>
        <w:t>осуществляет иные полномочия, отнесенные к компетенции органов местного самоуправления законодате</w:t>
      </w:r>
      <w:r w:rsidR="005317C5">
        <w:rPr>
          <w:rFonts w:ascii="Times New Roman" w:hAnsi="Times New Roman" w:cs="Times New Roman"/>
          <w:sz w:val="28"/>
          <w:szCs w:val="28"/>
        </w:rPr>
        <w:t>льством Российской Федерации</w:t>
      </w:r>
      <w:r w:rsidR="00115357" w:rsidRPr="00702621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115357" w:rsidRPr="00702621">
        <w:rPr>
          <w:rFonts w:ascii="Times New Roman" w:hAnsi="Times New Roman" w:cs="Times New Roman"/>
          <w:sz w:val="28"/>
          <w:szCs w:val="28"/>
        </w:rPr>
        <w:t xml:space="preserve">, настоящим Положением и принятыми в соответствии с ними муниципальными 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4. Приобретение прав на земельные участки, находящиеся </w:t>
      </w: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в собственности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4.1. Земельные участки из земель,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предоставляются гражданам и юридическим лицам в собственность или в аренду, юридическим лицам - в постоянное (бессрочное) пользование, гражданам и юридическим лицам - в безвозмездное пользование в случаях, предусмотренных действующим законодательством.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5. Распоряжение земельными участками, находящимися </w:t>
      </w: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в собственности </w:t>
      </w:r>
      <w:r w:rsidR="005317C5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977989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5.1. Предоставление гражданам и юридическим лицам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осуществляется в соответствии с административным регламентом, утвержденны</w:t>
      </w:r>
      <w:r w:rsidR="005317C5">
        <w:rPr>
          <w:rFonts w:ascii="Times New Roman" w:hAnsi="Times New Roman" w:cs="Times New Roman"/>
          <w:sz w:val="28"/>
          <w:szCs w:val="28"/>
        </w:rPr>
        <w:t>м муниципальным правовым актом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A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F70C1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70C17">
        <w:rPr>
          <w:rFonts w:ascii="Times New Roman" w:hAnsi="Times New Roman" w:cs="Times New Roman"/>
          <w:sz w:val="28"/>
          <w:szCs w:val="28"/>
        </w:rPr>
        <w:t xml:space="preserve">  сельского</w:t>
      </w:r>
      <w:r w:rsidR="005317C5">
        <w:rPr>
          <w:rFonts w:ascii="Times New Roman" w:hAnsi="Times New Roman" w:cs="Times New Roman"/>
          <w:sz w:val="28"/>
          <w:szCs w:val="28"/>
        </w:rPr>
        <w:t xml:space="preserve">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5.2. Распоряжение земельными участками, находящимися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осуществляется в зависимости от видов ис</w:t>
      </w:r>
      <w:r w:rsidR="00E405EC" w:rsidRPr="00702621">
        <w:rPr>
          <w:rFonts w:ascii="Times New Roman" w:hAnsi="Times New Roman" w:cs="Times New Roman"/>
          <w:sz w:val="28"/>
          <w:szCs w:val="28"/>
        </w:rPr>
        <w:t>пользования земельных участков.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5.3. Предоставление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, в собственность граждан и юридических лиц осуществляется за </w:t>
      </w:r>
      <w:r w:rsidRPr="00702621">
        <w:rPr>
          <w:rFonts w:ascii="Times New Roman" w:hAnsi="Times New Roman" w:cs="Times New Roman"/>
          <w:sz w:val="28"/>
          <w:szCs w:val="28"/>
        </w:rPr>
        <w:lastRenderedPageBreak/>
        <w:t>плату. Предоставление земельных участков в собственность граждан и юридических лиц может осуществляться бесплатно в случаях, предусмотренных Земельным кодексом Российской Федерации, иными федеральными законами.</w:t>
      </w:r>
    </w:p>
    <w:p w:rsidR="00115357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5.4. Доходы от использования, от продажи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, подлежат зачислению в бюджет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5317C5" w:rsidRPr="00702621" w:rsidRDefault="005317C5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6. Право ограниченного пользования земельными участками, находящимися в собственности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6.1. Земельные участки могут быть обременены сервитутом.</w:t>
      </w: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6.2. Сервитут устанавливается в соответствии с гражданским законодательством.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6.3. Публичный сервитут устанавливае</w:t>
      </w:r>
      <w:r w:rsidR="005317C5">
        <w:rPr>
          <w:rFonts w:ascii="Times New Roman" w:hAnsi="Times New Roman" w:cs="Times New Roman"/>
          <w:sz w:val="28"/>
          <w:szCs w:val="28"/>
        </w:rPr>
        <w:t>тся нормативным правовым актом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A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C2681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317C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в случаях, если это необходимо для обеспечения интересов местного самоуправления или местного населения. Установление публичного сервитута осуществляется с учетом рез</w:t>
      </w:r>
      <w:r w:rsidR="00E405EC" w:rsidRPr="00702621">
        <w:rPr>
          <w:rFonts w:ascii="Times New Roman" w:hAnsi="Times New Roman" w:cs="Times New Roman"/>
          <w:sz w:val="28"/>
          <w:szCs w:val="28"/>
        </w:rPr>
        <w:t>ультатов общественных слушаний.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6.4. Администрация </w:t>
      </w:r>
      <w:proofErr w:type="spellStart"/>
      <w:r w:rsidR="005A2ACF">
        <w:rPr>
          <w:rFonts w:ascii="Times New Roman" w:hAnsi="Times New Roman" w:cs="Times New Roman"/>
          <w:sz w:val="28"/>
          <w:szCs w:val="28"/>
        </w:rPr>
        <w:t>Мелет</w:t>
      </w:r>
      <w:r w:rsidR="00C2681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317C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ведет учет возникновения и прекращения действия сервитутов, установленных на земельных участках, находящихся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7111F1" w:rsidRDefault="00115357" w:rsidP="00C268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6.5. Сервитуты подлежат государственной регистрации в соот</w:t>
      </w:r>
      <w:r w:rsidR="005317C5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Pr="00702621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5317C5">
        <w:rPr>
          <w:rFonts w:ascii="Times New Roman" w:hAnsi="Times New Roman" w:cs="Times New Roman"/>
          <w:sz w:val="28"/>
          <w:szCs w:val="28"/>
        </w:rPr>
        <w:t>»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7111F1" w:rsidRPr="00702621" w:rsidRDefault="007111F1" w:rsidP="00472CB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977989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977989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77989" w:rsidRPr="00702621" w:rsidSect="00472CB1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357"/>
    <w:rsid w:val="00115357"/>
    <w:rsid w:val="001219A5"/>
    <w:rsid w:val="00166C5B"/>
    <w:rsid w:val="001C1FE9"/>
    <w:rsid w:val="001E071B"/>
    <w:rsid w:val="001E3FF8"/>
    <w:rsid w:val="00340EF4"/>
    <w:rsid w:val="004114AA"/>
    <w:rsid w:val="00447124"/>
    <w:rsid w:val="00463883"/>
    <w:rsid w:val="00472CB1"/>
    <w:rsid w:val="005317C5"/>
    <w:rsid w:val="0055708E"/>
    <w:rsid w:val="00566CD4"/>
    <w:rsid w:val="005A2ACF"/>
    <w:rsid w:val="0063366E"/>
    <w:rsid w:val="00702621"/>
    <w:rsid w:val="007111F1"/>
    <w:rsid w:val="00714BFD"/>
    <w:rsid w:val="008178E7"/>
    <w:rsid w:val="00977989"/>
    <w:rsid w:val="009C0659"/>
    <w:rsid w:val="00C26818"/>
    <w:rsid w:val="00C8454F"/>
    <w:rsid w:val="00E405EC"/>
    <w:rsid w:val="00EB4B0D"/>
    <w:rsid w:val="00F02FF2"/>
    <w:rsid w:val="00F366D4"/>
    <w:rsid w:val="00F70C17"/>
    <w:rsid w:val="00FD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5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6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0EF4"/>
    <w:pPr>
      <w:ind w:left="720"/>
      <w:contextualSpacing/>
    </w:pPr>
  </w:style>
  <w:style w:type="table" w:styleId="a7">
    <w:name w:val="Table Grid"/>
    <w:basedOn w:val="a1"/>
    <w:uiPriority w:val="59"/>
    <w:rsid w:val="00702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5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6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0EF4"/>
    <w:pPr>
      <w:ind w:left="720"/>
      <w:contextualSpacing/>
    </w:pPr>
  </w:style>
  <w:style w:type="table" w:styleId="a7">
    <w:name w:val="Table Grid"/>
    <w:basedOn w:val="a1"/>
    <w:uiPriority w:val="59"/>
    <w:rsid w:val="00702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hyperlink" Target="http://docs.cntd.ru/document/9027690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docs.cntd.ru/document/900493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Novonukutsk</dc:creator>
  <cp:lastModifiedBy>Пользователь Windows</cp:lastModifiedBy>
  <cp:revision>4</cp:revision>
  <cp:lastPrinted>2022-08-16T05:18:00Z</cp:lastPrinted>
  <dcterms:created xsi:type="dcterms:W3CDTF">2022-08-16T05:03:00Z</dcterms:created>
  <dcterms:modified xsi:type="dcterms:W3CDTF">2022-08-16T05:18:00Z</dcterms:modified>
</cp:coreProperties>
</file>